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3BE" w:rsidRPr="000E15CE" w:rsidRDefault="00295C12" w:rsidP="00A659C7">
      <w:pPr>
        <w:pStyle w:val="a6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both"/>
        <w:rPr>
          <w:b/>
          <w:sz w:val="30"/>
          <w:szCs w:val="30"/>
        </w:rPr>
      </w:pPr>
      <w:r w:rsidRPr="000E15CE">
        <w:rPr>
          <w:b/>
          <w:sz w:val="30"/>
          <w:szCs w:val="30"/>
        </w:rPr>
        <w:t>Информация о форме и способах направления обращений</w:t>
      </w:r>
    </w:p>
    <w:p w:rsidR="00B10FCF" w:rsidRPr="000E15CE" w:rsidRDefault="00B10FCF" w:rsidP="00D6556E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</w:p>
    <w:p w:rsidR="00B10FCF" w:rsidRPr="000E15CE" w:rsidRDefault="0010602B" w:rsidP="00B10FC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Обращения</w:t>
      </w:r>
      <w:r w:rsidR="00B10FCF" w:rsidRPr="000E15CE">
        <w:rPr>
          <w:sz w:val="30"/>
          <w:szCs w:val="30"/>
        </w:rPr>
        <w:t xml:space="preserve"> в </w:t>
      </w:r>
      <w:r w:rsidR="000E15CE" w:rsidRPr="000E15CE">
        <w:rPr>
          <w:sz w:val="30"/>
          <w:szCs w:val="30"/>
        </w:rPr>
        <w:t>Клинику</w:t>
      </w:r>
      <w:r w:rsidR="00B10FCF" w:rsidRPr="000E15CE">
        <w:rPr>
          <w:sz w:val="30"/>
          <w:szCs w:val="30"/>
        </w:rPr>
        <w:t xml:space="preserve"> «</w:t>
      </w:r>
      <w:r w:rsidR="00EC6762">
        <w:rPr>
          <w:sz w:val="30"/>
          <w:szCs w:val="30"/>
        </w:rPr>
        <w:t>Любимый доктор</w:t>
      </w:r>
      <w:r w:rsidR="00B10FCF" w:rsidRPr="000E15CE">
        <w:rPr>
          <w:sz w:val="30"/>
          <w:szCs w:val="30"/>
        </w:rPr>
        <w:t>»</w:t>
      </w:r>
      <w:r w:rsidR="00AD0C1A">
        <w:rPr>
          <w:sz w:val="30"/>
          <w:szCs w:val="30"/>
        </w:rPr>
        <w:t xml:space="preserve"> принимаются </w:t>
      </w:r>
      <w:r w:rsidRPr="000E15CE">
        <w:rPr>
          <w:sz w:val="30"/>
          <w:szCs w:val="30"/>
        </w:rPr>
        <w:t>следующими способами</w:t>
      </w:r>
      <w:r w:rsidR="00B10FCF" w:rsidRPr="000E15CE">
        <w:rPr>
          <w:sz w:val="30"/>
          <w:szCs w:val="30"/>
        </w:rPr>
        <w:t>: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 xml:space="preserve">- почтовым отправлением через Почту России по адресу: </w:t>
      </w:r>
      <w:r w:rsidR="002F6D43">
        <w:rPr>
          <w:sz w:val="30"/>
          <w:szCs w:val="30"/>
        </w:rPr>
        <w:t>619000</w:t>
      </w:r>
      <w:r w:rsidR="00EC6762" w:rsidRPr="00EC6762">
        <w:rPr>
          <w:sz w:val="30"/>
          <w:szCs w:val="30"/>
        </w:rPr>
        <w:t>, Пермский край, г. Кудымкар, ул. Пермяцкая, д.34, офис 4</w:t>
      </w:r>
      <w:r w:rsidR="002F6D43">
        <w:rPr>
          <w:sz w:val="30"/>
          <w:szCs w:val="30"/>
        </w:rPr>
        <w:t xml:space="preserve"> или 614107, Пермский край</w:t>
      </w:r>
      <w:r w:rsidRPr="000E15CE">
        <w:rPr>
          <w:sz w:val="30"/>
          <w:szCs w:val="30"/>
        </w:rPr>
        <w:t>,</w:t>
      </w:r>
      <w:r w:rsidR="002F6D43">
        <w:rPr>
          <w:sz w:val="30"/>
          <w:szCs w:val="30"/>
        </w:rPr>
        <w:t xml:space="preserve"> г. Пермь, ул. КИМ, д. 64,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по электронной почте по адресу: info@medic-group.ru,</w:t>
      </w:r>
    </w:p>
    <w:p w:rsidR="0010602B" w:rsidRPr="000E15CE" w:rsidRDefault="0010602B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 xml:space="preserve">- путем передачи обращения в приемную </w:t>
      </w:r>
      <w:r w:rsidR="007342BE" w:rsidRPr="000E15CE">
        <w:rPr>
          <w:sz w:val="30"/>
          <w:szCs w:val="30"/>
        </w:rPr>
        <w:t xml:space="preserve">в часы работы </w:t>
      </w:r>
      <w:r w:rsidRPr="000E15CE">
        <w:rPr>
          <w:sz w:val="30"/>
          <w:szCs w:val="30"/>
        </w:rPr>
        <w:t>(</w:t>
      </w:r>
      <w:r w:rsidR="00EC6762" w:rsidRPr="00EC6762">
        <w:rPr>
          <w:sz w:val="30"/>
          <w:szCs w:val="30"/>
        </w:rPr>
        <w:t>г. Кудым</w:t>
      </w:r>
      <w:r w:rsidR="00AD0C1A">
        <w:rPr>
          <w:sz w:val="30"/>
          <w:szCs w:val="30"/>
        </w:rPr>
        <w:t>кар, ул. </w:t>
      </w:r>
      <w:bookmarkStart w:id="0" w:name="_GoBack"/>
      <w:bookmarkEnd w:id="0"/>
      <w:r w:rsidR="00EC6762" w:rsidRPr="00EC6762">
        <w:rPr>
          <w:sz w:val="30"/>
          <w:szCs w:val="30"/>
        </w:rPr>
        <w:t>Пермяцкая, д.34, офис 4</w:t>
      </w:r>
      <w:r w:rsidR="00EC6762">
        <w:rPr>
          <w:sz w:val="30"/>
          <w:szCs w:val="30"/>
        </w:rPr>
        <w:t xml:space="preserve"> или </w:t>
      </w:r>
      <w:r w:rsidR="007342BE" w:rsidRPr="000E15CE">
        <w:rPr>
          <w:sz w:val="30"/>
          <w:szCs w:val="30"/>
        </w:rPr>
        <w:t xml:space="preserve">г. Пермь, ул. КИМ, 64 </w:t>
      </w:r>
      <w:proofErr w:type="spellStart"/>
      <w:r w:rsidR="002F6D43">
        <w:rPr>
          <w:sz w:val="30"/>
          <w:szCs w:val="30"/>
        </w:rPr>
        <w:t>каб</w:t>
      </w:r>
      <w:proofErr w:type="spellEnd"/>
      <w:r w:rsidR="002F6D43">
        <w:rPr>
          <w:sz w:val="30"/>
          <w:szCs w:val="30"/>
        </w:rPr>
        <w:t>. 508).</w:t>
      </w:r>
    </w:p>
    <w:p w:rsidR="0010602B" w:rsidRPr="000E15CE" w:rsidRDefault="0010602B" w:rsidP="007342BE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D0D06" w:rsidRPr="000E15CE" w:rsidRDefault="007342BE" w:rsidP="007342BE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Сведения о региональны</w:t>
      </w:r>
      <w:r w:rsidR="00213AF4" w:rsidRPr="000E15CE">
        <w:rPr>
          <w:sz w:val="30"/>
          <w:szCs w:val="30"/>
        </w:rPr>
        <w:t>х</w:t>
      </w:r>
      <w:r w:rsidRPr="000E15CE">
        <w:rPr>
          <w:sz w:val="30"/>
          <w:szCs w:val="30"/>
        </w:rPr>
        <w:t xml:space="preserve"> органа</w:t>
      </w:r>
      <w:r w:rsidR="00213AF4" w:rsidRPr="000E15CE">
        <w:rPr>
          <w:sz w:val="30"/>
          <w:szCs w:val="30"/>
        </w:rPr>
        <w:t xml:space="preserve">х </w:t>
      </w:r>
      <w:r w:rsidRPr="000E15CE">
        <w:rPr>
          <w:sz w:val="30"/>
          <w:szCs w:val="30"/>
        </w:rPr>
        <w:t>государственной власти Российский Федерации</w:t>
      </w:r>
      <w:r w:rsidR="00213AF4" w:rsidRPr="000E15CE">
        <w:rPr>
          <w:sz w:val="30"/>
          <w:szCs w:val="30"/>
        </w:rPr>
        <w:t>, осуществляющими функции контроля и надзора за деятельностью медицинских организаций, находятся</w:t>
      </w:r>
      <w:r w:rsidRPr="000E15CE">
        <w:rPr>
          <w:sz w:val="30"/>
          <w:szCs w:val="30"/>
        </w:rPr>
        <w:t xml:space="preserve"> в разделе «Контакты контрольно-надзорных организаций».</w:t>
      </w:r>
    </w:p>
    <w:p w:rsidR="007342BE" w:rsidRPr="000E15CE" w:rsidRDefault="007342BE" w:rsidP="00E83DA9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68027F" w:rsidRPr="000E15CE" w:rsidRDefault="00351F2F" w:rsidP="00351F2F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* В соответствии с ч.1, ч.2 и ч.3</w:t>
      </w:r>
      <w:r w:rsidR="0068027F" w:rsidRPr="000E15CE">
        <w:rPr>
          <w:sz w:val="30"/>
          <w:szCs w:val="30"/>
        </w:rPr>
        <w:t xml:space="preserve"> ст.7 Федерального закона от 02.05.2006 № 59-ФЗ «О порядке рассмотрения обращений граждан Российской Федерации»</w:t>
      </w:r>
      <w:r w:rsidRPr="000E15CE">
        <w:rPr>
          <w:sz w:val="30"/>
          <w:szCs w:val="30"/>
        </w:rPr>
        <w:t xml:space="preserve"> в своем обращении в письменной форме гражданин в обязательном порядке указывает: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наименование государственного органа или организации, в которые направляет обращение, либо фамилию, имя, отчество соответствующего должностного лица, либо должность соответствующего лица,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свои фамилию, имя, отчество (последнее - при наличии),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свой почтовый адрес, по которому должны быть направлены ответ,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адрес электронной почты либо адрес (уникальный идентификатор) личного кабинета на Едином портале, по которым должны быть направлены ответ,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уведомление о переадресации обращения,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суть обращения,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личную подпись,</w:t>
      </w:r>
    </w:p>
    <w:p w:rsidR="00351F2F" w:rsidRPr="000E15CE" w:rsidRDefault="00351F2F" w:rsidP="0068027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дату обращения,</w:t>
      </w:r>
    </w:p>
    <w:p w:rsidR="00B10FCF" w:rsidRPr="000E15CE" w:rsidRDefault="00351F2F" w:rsidP="00351F2F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- документы и материалы либо их копии, подтверждающие доводы гражданина, в случае необходимости.</w:t>
      </w:r>
    </w:p>
    <w:p w:rsidR="00D705E1" w:rsidRPr="000E15CE" w:rsidRDefault="00D705E1" w:rsidP="00D705E1">
      <w:pPr>
        <w:pStyle w:val="a6"/>
        <w:shd w:val="clear" w:color="auto" w:fill="FFFFFF"/>
        <w:spacing w:before="0" w:beforeAutospacing="0" w:after="0" w:afterAutospacing="0"/>
        <w:jc w:val="both"/>
        <w:rPr>
          <w:sz w:val="30"/>
          <w:szCs w:val="30"/>
        </w:rPr>
      </w:pPr>
    </w:p>
    <w:p w:rsidR="00351F2F" w:rsidRPr="000E15CE" w:rsidRDefault="007342BE" w:rsidP="00A659C7">
      <w:pPr>
        <w:pStyle w:val="a6"/>
        <w:shd w:val="clear" w:color="auto" w:fill="FFFFFF"/>
        <w:spacing w:before="0" w:beforeAutospacing="0" w:after="0" w:afterAutospacing="0"/>
        <w:ind w:firstLine="284"/>
        <w:jc w:val="both"/>
        <w:rPr>
          <w:sz w:val="30"/>
          <w:szCs w:val="30"/>
        </w:rPr>
      </w:pPr>
      <w:r w:rsidRPr="000E15CE">
        <w:rPr>
          <w:sz w:val="30"/>
          <w:szCs w:val="30"/>
        </w:rPr>
        <w:t>Порядок рассмотрения обращений граждан регулируется Федеральным законом от 02.05.2006 № 59-ФЗ «О порядке рассмотрения обращений граждан Российской Федерации», Законом РФ от 07.02.1992 №2300-1 «О защите прав потребителей»</w:t>
      </w:r>
      <w:r w:rsidR="0078757E">
        <w:rPr>
          <w:sz w:val="30"/>
          <w:szCs w:val="30"/>
        </w:rPr>
        <w:t>.</w:t>
      </w:r>
    </w:p>
    <w:sectPr w:rsidR="00351F2F" w:rsidRPr="000E15CE" w:rsidSect="00A659C7">
      <w:pgSz w:w="11906" w:h="16838"/>
      <w:pgMar w:top="851" w:right="1134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5" w15:restartNumberingAfterBreak="0">
    <w:nsid w:val="00000006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6" w15:restartNumberingAfterBreak="0">
    <w:nsid w:val="00000007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8" w15:restartNumberingAfterBreak="0">
    <w:nsid w:val="00000009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9" w15:restartNumberingAfterBreak="0">
    <w:nsid w:val="0000000A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0" w15:restartNumberingAfterBreak="0">
    <w:nsid w:val="0000000B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1" w15:restartNumberingAfterBreak="0">
    <w:nsid w:val="0000000C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2" w15:restartNumberingAfterBreak="0">
    <w:nsid w:val="0000000D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3" w15:restartNumberingAfterBreak="0">
    <w:nsid w:val="253E6D5F"/>
    <w:multiLevelType w:val="hybridMultilevel"/>
    <w:tmpl w:val="88B29E3C"/>
    <w:lvl w:ilvl="0" w:tplc="C67408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9B6472"/>
    <w:multiLevelType w:val="hybridMultilevel"/>
    <w:tmpl w:val="9572CCC0"/>
    <w:lvl w:ilvl="0" w:tplc="876E088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1F497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103EB3"/>
    <w:multiLevelType w:val="hybridMultilevel"/>
    <w:tmpl w:val="251E6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497398"/>
    <w:multiLevelType w:val="hybridMultilevel"/>
    <w:tmpl w:val="A562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6"/>
  </w:num>
  <w:num w:numId="15">
    <w:abstractNumId w:val="15"/>
  </w:num>
  <w:num w:numId="16">
    <w:abstractNumId w:val="1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5D"/>
    <w:rsid w:val="000725FD"/>
    <w:rsid w:val="00086958"/>
    <w:rsid w:val="000B36B0"/>
    <w:rsid w:val="000C2A44"/>
    <w:rsid w:val="000D4C34"/>
    <w:rsid w:val="000E15CE"/>
    <w:rsid w:val="000E2525"/>
    <w:rsid w:val="0010602B"/>
    <w:rsid w:val="001A1439"/>
    <w:rsid w:val="001D73BE"/>
    <w:rsid w:val="001E5C25"/>
    <w:rsid w:val="001F4136"/>
    <w:rsid w:val="00213AF4"/>
    <w:rsid w:val="00227D4A"/>
    <w:rsid w:val="00246227"/>
    <w:rsid w:val="00273A17"/>
    <w:rsid w:val="0027420C"/>
    <w:rsid w:val="00295C12"/>
    <w:rsid w:val="002B5BE2"/>
    <w:rsid w:val="002F6D43"/>
    <w:rsid w:val="00341791"/>
    <w:rsid w:val="00346DFD"/>
    <w:rsid w:val="00351F2F"/>
    <w:rsid w:val="00370427"/>
    <w:rsid w:val="0037787D"/>
    <w:rsid w:val="003C2093"/>
    <w:rsid w:val="003F5024"/>
    <w:rsid w:val="00400610"/>
    <w:rsid w:val="00424458"/>
    <w:rsid w:val="00446D13"/>
    <w:rsid w:val="004B75E4"/>
    <w:rsid w:val="004D410F"/>
    <w:rsid w:val="004D4D14"/>
    <w:rsid w:val="00543E33"/>
    <w:rsid w:val="00544FCD"/>
    <w:rsid w:val="0055172B"/>
    <w:rsid w:val="00554474"/>
    <w:rsid w:val="00571C12"/>
    <w:rsid w:val="005B337B"/>
    <w:rsid w:val="005F7ADB"/>
    <w:rsid w:val="00604F15"/>
    <w:rsid w:val="0062222D"/>
    <w:rsid w:val="006238E1"/>
    <w:rsid w:val="006425D5"/>
    <w:rsid w:val="0068027F"/>
    <w:rsid w:val="00684677"/>
    <w:rsid w:val="006933CE"/>
    <w:rsid w:val="006D0D06"/>
    <w:rsid w:val="0070263C"/>
    <w:rsid w:val="007310BB"/>
    <w:rsid w:val="007342BE"/>
    <w:rsid w:val="00735C12"/>
    <w:rsid w:val="0075611D"/>
    <w:rsid w:val="0078757E"/>
    <w:rsid w:val="007A1335"/>
    <w:rsid w:val="007A4AA8"/>
    <w:rsid w:val="007C4A5D"/>
    <w:rsid w:val="007E0D2C"/>
    <w:rsid w:val="008342A8"/>
    <w:rsid w:val="0085216F"/>
    <w:rsid w:val="0086465B"/>
    <w:rsid w:val="0089670E"/>
    <w:rsid w:val="00897BB5"/>
    <w:rsid w:val="008A5488"/>
    <w:rsid w:val="0092758C"/>
    <w:rsid w:val="00932891"/>
    <w:rsid w:val="009332F6"/>
    <w:rsid w:val="00943539"/>
    <w:rsid w:val="0099105E"/>
    <w:rsid w:val="00993420"/>
    <w:rsid w:val="009E2DE3"/>
    <w:rsid w:val="00A00EB2"/>
    <w:rsid w:val="00A45286"/>
    <w:rsid w:val="00A51356"/>
    <w:rsid w:val="00A659C7"/>
    <w:rsid w:val="00AC594F"/>
    <w:rsid w:val="00AD0C1A"/>
    <w:rsid w:val="00B10FCF"/>
    <w:rsid w:val="00B21B4D"/>
    <w:rsid w:val="00B2381A"/>
    <w:rsid w:val="00B66E55"/>
    <w:rsid w:val="00B7064B"/>
    <w:rsid w:val="00BB72BC"/>
    <w:rsid w:val="00BC1BCB"/>
    <w:rsid w:val="00BF7E12"/>
    <w:rsid w:val="00C2021E"/>
    <w:rsid w:val="00C20ADF"/>
    <w:rsid w:val="00C8494D"/>
    <w:rsid w:val="00C96CB1"/>
    <w:rsid w:val="00CC3F49"/>
    <w:rsid w:val="00CD58DF"/>
    <w:rsid w:val="00D06DC2"/>
    <w:rsid w:val="00D6556E"/>
    <w:rsid w:val="00D705E1"/>
    <w:rsid w:val="00D731C6"/>
    <w:rsid w:val="00D8739C"/>
    <w:rsid w:val="00DF41DC"/>
    <w:rsid w:val="00E319E9"/>
    <w:rsid w:val="00E47F30"/>
    <w:rsid w:val="00E83DA9"/>
    <w:rsid w:val="00EC6762"/>
    <w:rsid w:val="00F72084"/>
    <w:rsid w:val="00F85F23"/>
    <w:rsid w:val="00FA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36046-77B8-44C1-B65D-10D4EBE0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AD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CB"/>
    <w:rPr>
      <w:rFonts w:ascii="Segoe U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C1BC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3420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2B5BE2"/>
    <w:pPr>
      <w:spacing w:before="100" w:beforeAutospacing="1" w:after="100" w:afterAutospacing="1"/>
    </w:pPr>
    <w:rPr>
      <w:rFonts w:eastAsia="Times New Roman"/>
    </w:rPr>
  </w:style>
  <w:style w:type="character" w:styleId="a7">
    <w:name w:val="Hyperlink"/>
    <w:basedOn w:val="a0"/>
    <w:uiPriority w:val="99"/>
    <w:unhideWhenUsed/>
    <w:rsid w:val="002B5BE2"/>
    <w:rPr>
      <w:color w:val="0000FF"/>
      <w:u w:val="single"/>
    </w:rPr>
  </w:style>
  <w:style w:type="character" w:styleId="a8">
    <w:name w:val="Strong"/>
    <w:basedOn w:val="a0"/>
    <w:uiPriority w:val="22"/>
    <w:qFormat/>
    <w:rsid w:val="00C20ADF"/>
    <w:rPr>
      <w:b/>
      <w:bCs/>
    </w:rPr>
  </w:style>
  <w:style w:type="table" w:styleId="a9">
    <w:name w:val="Table Grid"/>
    <w:basedOn w:val="a1"/>
    <w:uiPriority w:val="39"/>
    <w:rsid w:val="0075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BB72BC"/>
    <w:pPr>
      <w:spacing w:before="100" w:beforeAutospacing="1" w:after="100" w:afterAutospacing="1"/>
    </w:pPr>
    <w:rPr>
      <w:rFonts w:eastAsia="Times New Roman"/>
    </w:rPr>
  </w:style>
  <w:style w:type="paragraph" w:customStyle="1" w:styleId="s16">
    <w:name w:val="s_16"/>
    <w:basedOn w:val="a"/>
    <w:rsid w:val="00BB72BC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Францева Анастасия Александровна</dc:creator>
  <cp:keywords/>
  <dc:description/>
  <cp:lastModifiedBy>Францева Анастасия Александровна</cp:lastModifiedBy>
  <cp:revision>3</cp:revision>
  <cp:lastPrinted>2023-08-28T10:58:00Z</cp:lastPrinted>
  <dcterms:created xsi:type="dcterms:W3CDTF">2023-11-29T08:17:00Z</dcterms:created>
  <dcterms:modified xsi:type="dcterms:W3CDTF">2023-11-29T08:18:00Z</dcterms:modified>
</cp:coreProperties>
</file>